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bidi w:val="0"/>
        <w:spacing w:before="0" w:after="480"/>
        <w:jc w:val="center"/>
        <w:rPr>
          <w:color w:val="000000"/>
          <w:u w:val="none" w:color="000000"/>
        </w:rPr>
      </w:pPr>
      <w:r>
        <w:rPr>
          <w:b/>
          <w:color w:val="000000"/>
          <w:u w:val="none" w:color="000000"/>
        </w:rPr>
        <w:t>FORMULARZ KONSULTACYJNY</w:t>
        <w:br/>
        <w:t>w sprawie</w:t>
        <w:br/>
        <w:t>projektu statutu Młodzieżowej Rady Miejskiej w Policach</w:t>
      </w:r>
    </w:p>
    <w:p>
      <w:pPr>
        <w:pStyle w:val="Normal"/>
        <w:bidi w:val="0"/>
        <w:spacing w:before="120" w:after="120"/>
        <w:ind w:left="283" w:firstLine="227"/>
        <w:jc w:val="center"/>
        <w:rPr>
          <w:color w:val="000000"/>
          <w:u w:val="none" w:color="000000"/>
        </w:rPr>
      </w:pPr>
      <w:r>
        <w:rPr>
          <w:b/>
          <w:color w:val="000000"/>
          <w:u w:val="none" w:color="000000"/>
        </w:rPr>
        <w:t xml:space="preserve">Informacje o zgłaszającym: </w:t>
      </w:r>
      <w:r>
        <w:rPr>
          <w:i/>
          <w:color w:val="000000"/>
          <w:u w:val="none" w:color="000000"/>
        </w:rPr>
        <w:t>(prosimy wypełnić wyraźnie drukowanymi literami)</w:t>
      </w:r>
      <w:r>
        <w:rPr>
          <w:b/>
          <w:color w:val="000000"/>
          <w:u w:val="none" w:color="000000"/>
        </w:rPr>
        <w:t>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2"/>
        <w:gridCol w:w="7413"/>
      </w:tblGrid>
      <w:tr>
        <w:trPr>
          <w:trHeight w:val="666" w:hRule="atLeast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color w:val="000000"/>
                <w:u w:val="none" w:color="000000"/>
              </w:rPr>
            </w:pPr>
            <w:r>
              <w:rPr>
                <w:b/>
                <w:sz w:val="24"/>
              </w:rPr>
              <w:t>Imię i nazwisko*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sz w:val="24"/>
                <w:vertAlign w:val="superscript"/>
              </w:rPr>
              <w:t>(wymagane)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>
          <w:trHeight w:val="688" w:hRule="atLeast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sz w:val="24"/>
              </w:rPr>
              <w:t>Adres zamieszkania</w:t>
            </w:r>
            <w:r>
              <w:rPr>
                <w:b/>
                <w:sz w:val="24"/>
                <w:vertAlign w:val="superscript"/>
              </w:rPr>
              <w:t>*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sz w:val="24"/>
                <w:vertAlign w:val="superscript"/>
              </w:rPr>
              <w:t>(wymagane)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>
          <w:trHeight w:val="429" w:hRule="atLeast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color w:val="000000"/>
                <w:u w:val="none" w:color="000000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  <w:tr>
        <w:trPr>
          <w:trHeight w:val="534" w:hRule="atLeast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color w:val="000000"/>
                <w:u w:val="none" w:color="000000"/>
              </w:rPr>
            </w:pPr>
            <w:r>
              <w:rPr>
                <w:b/>
                <w:sz w:val="24"/>
              </w:rPr>
              <w:t>Nr telefonu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</w:tr>
    </w:tbl>
    <w:p>
      <w:pPr>
        <w:pStyle w:val="Normal"/>
        <w:bidi w:val="0"/>
        <w:spacing w:before="120" w:after="120"/>
        <w:jc w:val="center"/>
        <w:rPr>
          <w:b/>
          <w:b/>
          <w:color w:val="000000"/>
          <w:u w:val="none" w:color="000000"/>
        </w:rPr>
      </w:pPr>
      <w:r>
        <w:rPr>
          <w:b/>
          <w:color w:val="000000"/>
          <w:sz w:val="22"/>
          <w:szCs w:val="22"/>
          <w:u w:val="none" w:color="000000"/>
        </w:rPr>
        <w:t>INFORMACJA ADMINISTRATORA O PRZETWARZANIU DANYCH OSOBOWYCH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sz w:val="22"/>
          <w:szCs w:val="22"/>
          <w:u w:val="none" w:color="000000"/>
        </w:rPr>
        <w:t>Drogi/-a Mieszkańcu/-nko, informujemy, że administratorem Twoich danych osobowych jest Burmistrz Polic z siedzibą w Policach przy ul. Stefana Batorego 3, 72-010 Police. Twoje dane zbierane są w celu przeprowadzenia konsultacji społecznych.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</w:rPr>
      </w:pPr>
      <w:r>
        <w:rPr>
          <w:color w:val="000000" w:themeColor="text1" w:themeShade="ff" w:themeTint="ff"/>
          <w:sz w:val="22"/>
          <w:szCs w:val="22"/>
        </w:rPr>
        <w:t>Z Inspektorem Ochrony Danych można skontaktować się: adres pocztowy – ul. Stefana Batorego 3, 72-010 Police, adres e-mail: iod@police.pl, tel. 91 4311442.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sz w:val="22"/>
          <w:szCs w:val="22"/>
          <w:u w:val="none" w:color="000000"/>
        </w:rPr>
        <w:t>Informujemy, że:</w:t>
      </w:r>
    </w:p>
    <w:p>
      <w:pPr>
        <w:pStyle w:val="Normal"/>
        <w:keepLines/>
        <w:bidi w:val="0"/>
        <w:spacing w:before="120" w:after="120"/>
        <w:ind w:firstLine="340"/>
        <w:jc w:val="left"/>
        <w:rPr>
          <w:color w:val="000000"/>
        </w:rPr>
      </w:pPr>
      <w:r>
        <w:rPr>
          <w:sz w:val="22"/>
          <w:szCs w:val="22"/>
        </w:rPr>
        <w:t>1. </w:t>
      </w:r>
      <w:r>
        <w:rPr>
          <w:color w:val="000000" w:themeColor="text1" w:themeShade="ff" w:themeTint="ff"/>
          <w:sz w:val="22"/>
          <w:szCs w:val="22"/>
        </w:rPr>
        <w:t>W przypadkach określonych w RODO masz prawo żądania od administratora dostępu do Twoich danych osobowych, ich sprostowania, ograniczenia przetwarzania, usunięcia oraz prawo do wniesienia sprzeciwu.</w:t>
      </w:r>
    </w:p>
    <w:p>
      <w:pPr>
        <w:pStyle w:val="Normal"/>
        <w:keepLines/>
        <w:bidi w:val="0"/>
        <w:spacing w:before="120" w:after="120"/>
        <w:ind w:firstLine="340"/>
        <w:jc w:val="left"/>
        <w:rPr>
          <w:color w:val="000000"/>
          <w:u w:val="none" w:color="000000"/>
        </w:rPr>
      </w:pPr>
      <w:r>
        <w:rPr>
          <w:sz w:val="22"/>
          <w:szCs w:val="22"/>
        </w:rPr>
        <w:t>2. </w:t>
      </w:r>
      <w:r>
        <w:rPr>
          <w:color w:val="000000"/>
          <w:sz w:val="22"/>
          <w:szCs w:val="22"/>
          <w:u w:val="none" w:color="000000"/>
        </w:rPr>
        <w:t>Dane osobowe będą przetwarzane do czasu załatwienia sprawy, dla potrzeb której zostały zebrane, a następnie będą przechowywane przez co najmniej 25 lat, po czym zostaną przekazane do Archiwum Państwowego w Szczecinie.</w:t>
      </w:r>
    </w:p>
    <w:p>
      <w:pPr>
        <w:pStyle w:val="Normal"/>
        <w:keepLines/>
        <w:bidi w:val="0"/>
        <w:spacing w:before="120" w:after="120"/>
        <w:ind w:firstLine="340"/>
        <w:jc w:val="left"/>
        <w:rPr>
          <w:color w:val="000000"/>
          <w:u w:val="none" w:color="000000"/>
        </w:rPr>
      </w:pPr>
      <w:r>
        <w:rPr>
          <w:sz w:val="22"/>
          <w:szCs w:val="22"/>
        </w:rPr>
        <w:t>3. </w:t>
      </w:r>
      <w:r>
        <w:rPr>
          <w:color w:val="000000"/>
          <w:sz w:val="22"/>
          <w:szCs w:val="22"/>
          <w:u w:val="none" w:color="000000"/>
        </w:rPr>
        <w:t>Masz prawo do wniesienia skargi do organu nadzorczego, którym jest Prezes Urzędu Ochrony Danych Osobowych.</w:t>
      </w:r>
    </w:p>
    <w:p>
      <w:pPr>
        <w:pStyle w:val="Normal"/>
        <w:keepLines/>
        <w:bidi w:val="0"/>
        <w:spacing w:before="120" w:after="120"/>
        <w:ind w:firstLine="340"/>
        <w:jc w:val="left"/>
        <w:rPr>
          <w:color w:val="000000"/>
          <w:u w:val="none" w:color="000000"/>
        </w:rPr>
      </w:pPr>
      <w:r>
        <w:rPr>
          <w:sz w:val="22"/>
          <w:szCs w:val="22"/>
        </w:rPr>
        <w:t>4. </w:t>
      </w:r>
      <w:r>
        <w:rPr>
          <w:color w:val="000000"/>
          <w:sz w:val="22"/>
          <w:szCs w:val="22"/>
          <w:u w:val="none" w:color="000000"/>
        </w:rPr>
        <w:t>Podanie danych osobowych jest wymogiem wynikającym z uchwały Nr XXI/149/2012 Rady Miejskiej w Policach w sprawie zasad i trybu przeprowadzania konsultacji z mieszkańcami Gminy Police i w zakresie oznaczonym gwiazdką ma charakter obowiązkowy; w pozostałym ma charakter dobrowolny.</w:t>
      </w:r>
    </w:p>
    <w:p>
      <w:pPr>
        <w:pStyle w:val="Normal"/>
        <w:keepLines/>
        <w:bidi w:val="0"/>
        <w:spacing w:before="120" w:after="120"/>
        <w:ind w:firstLine="340"/>
        <w:jc w:val="left"/>
        <w:rPr>
          <w:color w:val="000000"/>
          <w:u w:val="none" w:color="000000"/>
        </w:rPr>
      </w:pPr>
      <w:r>
        <w:rPr>
          <w:sz w:val="22"/>
          <w:szCs w:val="22"/>
        </w:rPr>
        <w:t>5. </w:t>
      </w:r>
      <w:r>
        <w:rPr>
          <w:color w:val="000000"/>
          <w:sz w:val="22"/>
          <w:szCs w:val="22"/>
          <w:u w:val="none" w:color="000000"/>
        </w:rPr>
        <w:t>Konsekwencją niepodania wymaganych danych jest brak możliwości wzięcia udziału w konsultacjach społecznych.</w:t>
      </w:r>
    </w:p>
    <w:p>
      <w:pPr>
        <w:pStyle w:val="Normal"/>
        <w:keepLines/>
        <w:bidi w:val="0"/>
        <w:spacing w:before="120" w:after="120"/>
        <w:ind w:firstLine="340"/>
        <w:jc w:val="left"/>
        <w:rPr>
          <w:color w:val="000000"/>
          <w:u w:val="none" w:color="000000"/>
        </w:rPr>
      </w:pPr>
      <w:r>
        <w:rPr>
          <w:sz w:val="22"/>
          <w:szCs w:val="22"/>
        </w:rPr>
        <w:t>6. </w:t>
      </w:r>
      <w:r>
        <w:rPr>
          <w:color w:val="000000"/>
          <w:sz w:val="22"/>
          <w:szCs w:val="22"/>
          <w:u w:val="none" w:color="000000"/>
        </w:rPr>
        <w:t>Podstawę prawną przetwarzania Twoich danych stanowi uchwała Nr XXI/149/2012 Rady Miejskiej w Policach w sprawie zasad i trybu przeprowadzania konsultacji z mieszkańcami Gminy Police, Przetwarzanie danych osobowych jest zgodne z prawem na podstawie art. 6 ust. 1 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tj. przetwarzanie jest niezbędne do wypełnienia obowiązku prawnego ciążącego na administratorze.</w:t>
      </w:r>
    </w:p>
    <w:p>
      <w:pPr>
        <w:pStyle w:val="Normal"/>
        <w:keepLines/>
        <w:bidi w:val="0"/>
        <w:spacing w:before="120" w:after="120"/>
        <w:ind w:firstLine="340"/>
        <w:jc w:val="left"/>
        <w:rPr>
          <w:color w:val="000000"/>
          <w:u w:val="none" w:color="000000"/>
        </w:rPr>
      </w:pPr>
      <w:r>
        <w:rPr>
          <w:sz w:val="22"/>
          <w:szCs w:val="22"/>
        </w:rPr>
        <w:t>7. </w:t>
      </w:r>
      <w:r>
        <w:rPr>
          <w:color w:val="000000"/>
          <w:sz w:val="22"/>
          <w:szCs w:val="22"/>
          <w:u w:val="none" w:color="000000"/>
        </w:rPr>
        <w:t>Podane dane osobowe nie będą przetwarzane w procesie zautomatyzowanego podejmowania decyzji ani w procesie profilowania.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sz w:val="22"/>
          <w:szCs w:val="22"/>
          <w:u w:val="none" w:color="000000"/>
        </w:rPr>
        <w:t>*- Pole obowiązkowe</w:t>
      </w:r>
      <w:r>
        <w:br w:type="page"/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b/>
          <w:color w:val="000000"/>
          <w:u w:val="none" w:color="000000"/>
        </w:rPr>
        <w:t>Szanowni Państwo, serdecznie zapraszamy do wypełnienia formularza konsultacyjnego dotyczącego projektu statutu Młodzieżowej Rady Miejskiej w Policach.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b/>
          <w:color w:val="000000"/>
          <w:u w:val="none" w:color="000000"/>
        </w:rPr>
        <w:t>Prosimy o czytelne wypełnienie drukowanymi literami. Urząd Miejski w Policach zastrzega sobie prawo do weryfikacji przekazanych w formularzach danych.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u w:val="none" w:color="000000"/>
              </w:rPr>
            </w:pPr>
            <w:r>
              <w:rPr>
                <w:sz w:val="24"/>
              </w:rPr>
              <w:t>Prosimy o wpisanie treści wnoszonej uwagi/a: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b/>
          <w:color w:val="000000"/>
          <w:u w:val="none" w:color="000000"/>
        </w:rPr>
        <w:t>Wypełniony i podpisany osobiście formularz do dnia 18 kwietnia 2025 r. można: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u w:val="none" w:color="000000"/>
        </w:rPr>
        <w:t>•</w:t>
      </w:r>
      <w:r>
        <w:rPr>
          <w:color w:val="000000"/>
          <w:u w:val="none" w:color="000000"/>
        </w:rPr>
        <w:t>przesłać w formie skanu/zdjęcia drogą elektroniczną na adres e-mail: rada.miejska@ug.police.pl, z dopiskiem "Konsultacje – Młodzieżowa Rada Miejska”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u w:val="none" w:color="000000"/>
        </w:rPr>
        <w:t>•</w:t>
      </w:r>
      <w:r>
        <w:rPr>
          <w:color w:val="000000"/>
          <w:u w:val="none" w:color="000000"/>
        </w:rPr>
        <w:t>przesłać lub dostarczyć do siedziby Urzędu Miejskiego w Policach, ul. Stefana Batorego 3, 72-010 Police, pok. 26 (I piętro).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u w:val="none" w:color="000000"/>
        </w:rPr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u w:val="none" w:color="000000"/>
        </w:rPr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u w:val="none" w:color="000000"/>
        </w:rPr>
        <w:t>Oświadczam, że jestem Mieszkańcem/-nką Gminy Police, a dane zawarte w formularzu są prawdziwe.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u w:val="none" w:color="000000"/>
        </w:rPr>
        <w:t>……………………………………………………………………</w:t>
      </w:r>
      <w:r>
        <w:rPr>
          <w:color w:val="000000"/>
          <w:u w:val="none" w:color="000000"/>
        </w:rPr>
        <w:t>..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u w:val="none" w:color="000000"/>
        </w:rPr>
        <w:t>Data i czytelny podpis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u w:val="none" w:color="000000"/>
        </w:rPr>
        <w:t>……………………………………………………………………</w:t>
      </w:r>
      <w:r>
        <w:rPr>
          <w:color w:val="000000"/>
          <w:u w:val="none" w:color="000000"/>
        </w:rPr>
        <w:t>..</w:t>
      </w:r>
    </w:p>
    <w:p>
      <w:pPr>
        <w:pStyle w:val="Normal"/>
        <w:bidi w:val="0"/>
        <w:spacing w:before="120" w:after="120"/>
        <w:ind w:left="283" w:firstLine="227"/>
        <w:jc w:val="left"/>
        <w:rPr>
          <w:color w:val="000000"/>
          <w:u w:val="none" w:color="000000"/>
        </w:rPr>
      </w:pPr>
      <w:r>
        <w:rPr>
          <w:color w:val="000000"/>
          <w:u w:val="none" w:color="000000"/>
        </w:rPr>
        <w:t>Data i czytelny podpis opiekuna rodzica/opiekuna prawnego (dotyczy osób niepełnoletnich)</w:t>
      </w:r>
    </w:p>
    <w:sectPr>
      <w:footerReference w:type="default" r:id="rId2"/>
      <w:type w:val="nextPage"/>
      <w:pgSz w:w="11906" w:h="16838"/>
      <w:pgMar w:left="850" w:right="850" w:gutter="0" w:header="0" w:top="850" w:footer="708" w:bottom="1417"/>
      <w:pgNumType w:start="1" w:fmt="decimal"/>
      <w:formProt w:val="false"/>
      <w:textDirection w:val="lrTb"/>
      <w:docGrid w:type="default" w:linePitch="36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6804"/>
      <w:gridCol w:w="3401"/>
    </w:tblGrid>
    <w:tr>
      <w:trPr/>
      <w:tc>
        <w:tcPr>
          <w:tcW w:w="6804" w:type="dxa"/>
          <w:tcBorders/>
        </w:tcPr>
        <w:p>
          <w:pPr>
            <w:pStyle w:val="Normal"/>
            <w:widowControl w:val="false"/>
            <w:bidi w:val="0"/>
            <w:jc w:val="left"/>
            <w:rPr>
              <w:sz w:val="18"/>
            </w:rPr>
          </w:pPr>
          <w:r>
            <w:rPr/>
          </w:r>
        </w:p>
      </w:tc>
      <w:tc>
        <w:tcPr>
          <w:tcW w:w="3401" w:type="dxa"/>
          <w:tcBorders/>
        </w:tcPr>
        <w:p>
          <w:pPr>
            <w:pStyle w:val="Normal"/>
            <w:widowControl w:val="false"/>
            <w:bidi w:val="0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>
    <w:pPr>
      <w:pStyle w:val="Normal"/>
      <w:bidi w:val="0"/>
      <w:jc w:val="left"/>
      <w:rPr>
        <w:sz w:val="18"/>
      </w:rPr>
    </w:pPr>
    <w:r>
      <w:rPr>
        <w:sz w:val="18"/>
      </w:rPr>
    </w:r>
  </w:p>
</w:ftr>
</file>

<file path=word/settings.xml><?xml version="1.0" encoding="utf-8"?>
<w:settings xmlns:w="http://schemas.openxmlformats.org/wordprocessingml/2006/main">
  <w:zoom w:percent="161"/>
  <w:defaultTabStop w:val="709"/>
  <w:mailMerge>
    <w:mainDocumentType w:val="formLetters"/>
    <w:dataType w:val="textFile"/>
    <w:query w:val="SELECT * FROM file:///C:/Users/zofia.pasik/Documents/Adresy15.odb.dbo.Arkusz2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LibreOffice/7.3.3.2$Windows_X86_64 LibreOffice_project/d1d0ea68f081ee2800a922cac8f79445e4603348</Application>
  <AppVersion>15.0000</AppVersion>
  <Pages>2</Pages>
  <Words>444</Words>
  <Characters>2974</Characters>
  <CharactersWithSpaces>3388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2025-03-27T14:31:47Z</dcterms:created>
  <dc:creator/>
  <dc:description/>
  <dc:language>pl-PL</dc:language>
  <cp:lastModifiedBy/>
  <dcterms:modified xsi:type="dcterms:W3CDTF">2025-03-27T14:34:09Z</dcterms:modified>
  <cp:revision>1</cp:revision>
  <dc:subject/>
  <dc:title/>
</cp:coreProperties>
</file>